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84" w:rsidRDefault="00DC3784" w:rsidP="00DC3784">
      <w:pPr>
        <w:suppressAutoHyphens/>
        <w:rPr>
          <w:rFonts w:ascii="Century Gothic" w:eastAsia="Calibri" w:hAnsi="Century Gothic" w:cs="Calibri"/>
          <w:b/>
          <w:sz w:val="24"/>
          <w:szCs w:val="24"/>
          <w:lang w:eastAsia="ar-SA"/>
        </w:rPr>
      </w:pP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>Sklepi 11</w:t>
      </w:r>
      <w:r w:rsidRPr="00DB5316">
        <w:rPr>
          <w:rFonts w:ascii="Century Gothic" w:eastAsia="Calibri" w:hAnsi="Century Gothic" w:cs="Calibri"/>
          <w:b/>
          <w:sz w:val="24"/>
          <w:szCs w:val="24"/>
          <w:lang w:eastAsia="ar-SA"/>
        </w:rPr>
        <w:t xml:space="preserve">. </w:t>
      </w: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 xml:space="preserve">redne </w:t>
      </w:r>
      <w:r w:rsidRPr="00DB5316">
        <w:rPr>
          <w:rFonts w:ascii="Century Gothic" w:eastAsia="Calibri" w:hAnsi="Century Gothic" w:cs="Calibri"/>
          <w:b/>
          <w:sz w:val="24"/>
          <w:szCs w:val="24"/>
          <w:lang w:eastAsia="ar-SA"/>
        </w:rPr>
        <w:t xml:space="preserve">seje, z dne </w:t>
      </w: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>10. 4. 2014</w:t>
      </w:r>
    </w:p>
    <w:p w:rsidR="00DC3784" w:rsidRPr="00A15E29" w:rsidRDefault="00DC3784" w:rsidP="00DC3784">
      <w:pPr>
        <w:tabs>
          <w:tab w:val="left" w:pos="1650"/>
        </w:tabs>
        <w:spacing w:after="0" w:line="240" w:lineRule="auto"/>
        <w:rPr>
          <w:b/>
        </w:rPr>
      </w:pPr>
      <w:r w:rsidRPr="00A15E29">
        <w:rPr>
          <w:b/>
        </w:rPr>
        <w:t>1. SKLEP:</w:t>
      </w:r>
    </w:p>
    <w:p w:rsidR="00DC3784" w:rsidRPr="00A15E29" w:rsidRDefault="00DC3784" w:rsidP="00DC3784">
      <w:pPr>
        <w:tabs>
          <w:tab w:val="left" w:pos="1650"/>
        </w:tabs>
        <w:spacing w:after="0" w:line="240" w:lineRule="auto"/>
        <w:rPr>
          <w:b/>
        </w:rPr>
      </w:pPr>
      <w:r w:rsidRPr="00A15E29">
        <w:rPr>
          <w:b/>
        </w:rPr>
        <w:t>Dnevni red je soglasno sprejet.</w:t>
      </w:r>
    </w:p>
    <w:p w:rsidR="00DC3784" w:rsidRDefault="00DC3784" w:rsidP="00DC3784">
      <w:pPr>
        <w:tabs>
          <w:tab w:val="left" w:pos="1650"/>
        </w:tabs>
        <w:spacing w:after="0" w:line="240" w:lineRule="auto"/>
        <w:rPr>
          <w:b/>
        </w:rPr>
      </w:pPr>
    </w:p>
    <w:p w:rsidR="00DC3784" w:rsidRPr="002D3D60" w:rsidRDefault="00DC3784" w:rsidP="00DC3784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2</w:t>
      </w:r>
      <w:r w:rsidRPr="002D3D60">
        <w:rPr>
          <w:b/>
        </w:rPr>
        <w:t>. SKLEP:</w:t>
      </w:r>
    </w:p>
    <w:p w:rsidR="00DC3784" w:rsidRPr="00454E7E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zapisnik 9</w:t>
      </w:r>
      <w:r w:rsidRPr="007F2937">
        <w:rPr>
          <w:b/>
        </w:rPr>
        <w:t xml:space="preserve">. seje (redne), z dne </w:t>
      </w:r>
      <w:r w:rsidRPr="006F5520">
        <w:rPr>
          <w:b/>
        </w:rPr>
        <w:t>20. 2. 2014</w:t>
      </w:r>
      <w:r>
        <w:rPr>
          <w:b/>
        </w:rPr>
        <w:t>, izid in 10</w:t>
      </w:r>
      <w:r w:rsidRPr="007F2937">
        <w:rPr>
          <w:b/>
        </w:rPr>
        <w:t xml:space="preserve">. korespondenčne seje, </w:t>
      </w:r>
      <w:r w:rsidRPr="00454E7E">
        <w:rPr>
          <w:b/>
        </w:rPr>
        <w:t xml:space="preserve">z dne </w:t>
      </w:r>
      <w:r>
        <w:rPr>
          <w:b/>
        </w:rPr>
        <w:t>24</w:t>
      </w:r>
      <w:r w:rsidRPr="00454E7E">
        <w:rPr>
          <w:b/>
        </w:rPr>
        <w:t>. 2. 2014.</w:t>
      </w:r>
    </w:p>
    <w:p w:rsidR="00DC3784" w:rsidRDefault="00DC3784" w:rsidP="00DC3784">
      <w:pPr>
        <w:tabs>
          <w:tab w:val="left" w:pos="1650"/>
        </w:tabs>
        <w:spacing w:after="0" w:line="240" w:lineRule="auto"/>
        <w:jc w:val="center"/>
        <w:rPr>
          <w:b/>
        </w:rPr>
      </w:pPr>
    </w:p>
    <w:p w:rsidR="00DC3784" w:rsidRPr="00842645" w:rsidRDefault="00DC3784" w:rsidP="00DC3784">
      <w:pPr>
        <w:tabs>
          <w:tab w:val="left" w:pos="1650"/>
        </w:tabs>
        <w:spacing w:after="0" w:line="240" w:lineRule="auto"/>
        <w:jc w:val="both"/>
      </w:pPr>
      <w:r>
        <w:rPr>
          <w:b/>
        </w:rPr>
        <w:t xml:space="preserve">3. </w:t>
      </w:r>
      <w:r w:rsidRPr="00C92A54">
        <w:rPr>
          <w:b/>
        </w:rPr>
        <w:t>SKLEP:</w:t>
      </w:r>
    </w:p>
    <w:p w:rsidR="00DC3784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Na podlagi predloga </w:t>
      </w:r>
      <w:proofErr w:type="gramStart"/>
      <w:r>
        <w:rPr>
          <w:b/>
        </w:rPr>
        <w:t>v.</w:t>
      </w:r>
      <w:proofErr w:type="gramEnd"/>
      <w:r>
        <w:rPr>
          <w:b/>
        </w:rPr>
        <w:t>d. direktorja z dne 1. 4. 2014  daje Svet  soglasje k sklenitvi podjemne pogodbe  za občasna dela v tehničnem oddelku pri prenosni tonski in drugi tehniki.</w:t>
      </w:r>
    </w:p>
    <w:p w:rsidR="00DC3784" w:rsidRDefault="00DC3784" w:rsidP="00DC3784">
      <w:pPr>
        <w:tabs>
          <w:tab w:val="left" w:pos="1650"/>
        </w:tabs>
        <w:spacing w:after="0" w:line="240" w:lineRule="auto"/>
      </w:pPr>
    </w:p>
    <w:p w:rsidR="00DC3784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15E29">
        <w:rPr>
          <w:b/>
        </w:rPr>
        <w:t>4. SKLEP:</w:t>
      </w:r>
    </w:p>
    <w:p w:rsidR="00DC3784" w:rsidRPr="00A15E29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ugotavlja, da je v zvezi s projektom </w:t>
      </w:r>
      <w:proofErr w:type="spellStart"/>
      <w:r>
        <w:rPr>
          <w:b/>
        </w:rPr>
        <w:t>cf</w:t>
      </w:r>
      <w:proofErr w:type="spellEnd"/>
      <w:r>
        <w:rPr>
          <w:b/>
        </w:rPr>
        <w:t xml:space="preserve"> »PSI BREZČASJA« prišlo do kršitve, ker je bila pogodba sklenjena pred potrditvijo finančnega načrta in programa dela za leto 2014, Svet pa s sklenitvijo pogodbe tudi ni bil seznanjen.</w:t>
      </w:r>
    </w:p>
    <w:p w:rsidR="00DC3784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3784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5</w:t>
      </w:r>
      <w:r w:rsidRPr="00A15E29">
        <w:rPr>
          <w:b/>
        </w:rPr>
        <w:t>. SKLEP:</w:t>
      </w:r>
    </w:p>
    <w:p w:rsidR="00DC3784" w:rsidRPr="00A15E29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ugotavlja, da so bila tehnična sredstva in kadrovske storitve Vibe </w:t>
      </w:r>
      <w:proofErr w:type="spellStart"/>
      <w:r>
        <w:rPr>
          <w:b/>
        </w:rPr>
        <w:t>koriščena</w:t>
      </w:r>
      <w:proofErr w:type="spellEnd"/>
      <w:r>
        <w:rPr>
          <w:b/>
        </w:rPr>
        <w:t xml:space="preserve"> za projekt </w:t>
      </w:r>
      <w:proofErr w:type="spellStart"/>
      <w:r>
        <w:rPr>
          <w:b/>
        </w:rPr>
        <w:t>cf</w:t>
      </w:r>
      <w:proofErr w:type="spellEnd"/>
      <w:r>
        <w:rPr>
          <w:b/>
        </w:rPr>
        <w:t xml:space="preserve"> »PSI BREZČASJA« na podlagi določil Zakona o uresničevanju javnega interesa za kulturo o oddaji v najem prostih kapacitet javne kulturne infrastrukture. V primeru Vibe filma je uporaba teh določil vprašljiva, saj ni v skladu z ustaljenim načinom izvajanja nacionalnega filmskega programa. Zato Svet poziva Ministrstvo za kulturo, da v novi zakonodaji in podzakonskih aktih ne</w:t>
      </w:r>
      <w:r w:rsidR="00002B34">
        <w:rPr>
          <w:b/>
        </w:rPr>
        <w:t xml:space="preserve"> </w:t>
      </w:r>
      <w:proofErr w:type="gramStart"/>
      <w:r>
        <w:rPr>
          <w:b/>
        </w:rPr>
        <w:t xml:space="preserve">predvidi  </w:t>
      </w:r>
      <w:proofErr w:type="gramEnd"/>
      <w:r>
        <w:rPr>
          <w:b/>
        </w:rPr>
        <w:t xml:space="preserve">tovrstnih možnosti na področju javne filmske infrastrukture. </w:t>
      </w:r>
    </w:p>
    <w:p w:rsidR="00DC3784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p w:rsidR="00DC3784" w:rsidRDefault="00DC3784" w:rsidP="00DC3784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3784" w:rsidRDefault="00DC3784" w:rsidP="00DC3784">
      <w:pPr>
        <w:tabs>
          <w:tab w:val="left" w:pos="1650"/>
        </w:tabs>
        <w:spacing w:after="0" w:line="240" w:lineRule="auto"/>
        <w:jc w:val="both"/>
      </w:pPr>
    </w:p>
    <w:p w:rsidR="00DC3784" w:rsidRDefault="00DC3784" w:rsidP="00DC3784"/>
    <w:p w:rsidR="00DC3784" w:rsidRDefault="00DC3784" w:rsidP="00DC3784"/>
    <w:p w:rsidR="00DC3784" w:rsidRDefault="00DC3784" w:rsidP="00DC3784"/>
    <w:p w:rsidR="00E502E4" w:rsidRDefault="00E502E4"/>
    <w:sectPr w:rsidR="00E502E4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12F8"/>
    <w:multiLevelType w:val="hybridMultilevel"/>
    <w:tmpl w:val="08B42A8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84"/>
    <w:rsid w:val="00002B34"/>
    <w:rsid w:val="001245D3"/>
    <w:rsid w:val="00DC3784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37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378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37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378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cp:lastPrinted>2014-06-16T13:19:00Z</cp:lastPrinted>
  <dcterms:created xsi:type="dcterms:W3CDTF">2014-06-16T13:13:00Z</dcterms:created>
  <dcterms:modified xsi:type="dcterms:W3CDTF">2014-06-16T13:19:00Z</dcterms:modified>
</cp:coreProperties>
</file>