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8CB" w:rsidRPr="000938CB" w:rsidRDefault="000938CB" w:rsidP="000938CB">
      <w:pPr>
        <w:spacing w:after="0" w:line="240" w:lineRule="auto"/>
        <w:rPr>
          <w:b/>
        </w:rPr>
      </w:pPr>
      <w:r w:rsidRPr="000938CB">
        <w:rPr>
          <w:b/>
        </w:rPr>
        <w:t xml:space="preserve">Sklepi 21. </w:t>
      </w:r>
      <w:r>
        <w:rPr>
          <w:b/>
        </w:rPr>
        <w:t>r</w:t>
      </w:r>
      <w:bookmarkStart w:id="0" w:name="_GoBack"/>
      <w:bookmarkEnd w:id="0"/>
      <w:r w:rsidRPr="000938CB">
        <w:rPr>
          <w:b/>
        </w:rPr>
        <w:t>edne seje, z dne 17. 2. 2015</w:t>
      </w:r>
      <w:r w:rsidRPr="000938CB">
        <w:rPr>
          <w:b/>
        </w:rPr>
        <w:br w:type="textWrapping" w:clear="all"/>
      </w:r>
    </w:p>
    <w:p w:rsidR="000938CB" w:rsidRPr="00AC5377" w:rsidRDefault="000938CB" w:rsidP="000938CB">
      <w:pPr>
        <w:tabs>
          <w:tab w:val="left" w:pos="1650"/>
        </w:tabs>
        <w:spacing w:after="0" w:line="240" w:lineRule="auto"/>
        <w:rPr>
          <w:b/>
        </w:rPr>
      </w:pPr>
      <w:r w:rsidRPr="00AC5377">
        <w:rPr>
          <w:b/>
        </w:rPr>
        <w:t>1. SKLEP:</w:t>
      </w:r>
    </w:p>
    <w:p w:rsidR="000938CB" w:rsidRPr="000938CB" w:rsidRDefault="000938CB" w:rsidP="000938CB">
      <w:pPr>
        <w:tabs>
          <w:tab w:val="left" w:pos="1650"/>
        </w:tabs>
        <w:spacing w:after="0" w:line="240" w:lineRule="auto"/>
        <w:rPr>
          <w:b/>
          <w:sz w:val="20"/>
        </w:rPr>
      </w:pPr>
      <w:r w:rsidRPr="000938CB">
        <w:rPr>
          <w:b/>
          <w:sz w:val="20"/>
        </w:rPr>
        <w:t>Dnevni red je bil soglasno sprejet.</w:t>
      </w:r>
    </w:p>
    <w:p w:rsidR="000938CB" w:rsidRPr="000938CB" w:rsidRDefault="000938CB" w:rsidP="000938CB">
      <w:pPr>
        <w:tabs>
          <w:tab w:val="left" w:pos="1650"/>
        </w:tabs>
        <w:spacing w:after="0" w:line="240" w:lineRule="auto"/>
        <w:rPr>
          <w:b/>
        </w:rPr>
      </w:pPr>
    </w:p>
    <w:p w:rsidR="000938CB" w:rsidRPr="00AC5377" w:rsidRDefault="000938CB" w:rsidP="000938CB">
      <w:pPr>
        <w:tabs>
          <w:tab w:val="left" w:pos="1650"/>
        </w:tabs>
        <w:spacing w:after="0" w:line="240" w:lineRule="auto"/>
        <w:rPr>
          <w:b/>
        </w:rPr>
      </w:pPr>
      <w:r w:rsidRPr="00AC5377">
        <w:rPr>
          <w:b/>
        </w:rPr>
        <w:t>2. SKLEP:</w:t>
      </w:r>
    </w:p>
    <w:p w:rsidR="000938CB" w:rsidRPr="000938CB" w:rsidRDefault="000938CB" w:rsidP="000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0"/>
          <w:lang w:eastAsia="sl-SI"/>
        </w:rPr>
      </w:pPr>
      <w:r w:rsidRPr="000938CB">
        <w:rPr>
          <w:b/>
          <w:sz w:val="20"/>
        </w:rPr>
        <w:t xml:space="preserve">Potrdita se </w:t>
      </w:r>
      <w:r w:rsidRPr="000938CB">
        <w:rPr>
          <w:b/>
          <w:sz w:val="20"/>
        </w:rPr>
        <w:t xml:space="preserve">zapisnika </w:t>
      </w:r>
      <w:r w:rsidRPr="000938CB">
        <w:rPr>
          <w:rFonts w:eastAsia="Times New Roman" w:cs="Courier New"/>
          <w:b/>
          <w:sz w:val="20"/>
          <w:lang w:eastAsia="sl-SI"/>
        </w:rPr>
        <w:t>19 (redne) seje z dne 23. 12. 2014 in 20 (korespondenčne) seje z dne 14. 1. 2015.</w:t>
      </w:r>
    </w:p>
    <w:p w:rsidR="000938CB" w:rsidRDefault="000938CB" w:rsidP="000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lang w:eastAsia="sl-SI"/>
        </w:rPr>
      </w:pPr>
    </w:p>
    <w:p w:rsidR="000938CB" w:rsidRDefault="000938CB" w:rsidP="000938CB">
      <w:pPr>
        <w:tabs>
          <w:tab w:val="left" w:pos="1650"/>
        </w:tabs>
        <w:spacing w:after="0" w:line="240" w:lineRule="auto"/>
        <w:jc w:val="both"/>
        <w:rPr>
          <w:b/>
        </w:rPr>
      </w:pPr>
      <w:r w:rsidRPr="00AC5377">
        <w:rPr>
          <w:b/>
        </w:rPr>
        <w:t>3. SKLEP:</w:t>
      </w:r>
    </w:p>
    <w:p w:rsidR="000938CB" w:rsidRPr="000938CB" w:rsidRDefault="000938CB" w:rsidP="000938CB">
      <w:pPr>
        <w:tabs>
          <w:tab w:val="left" w:pos="1650"/>
        </w:tabs>
        <w:spacing w:after="0" w:line="240" w:lineRule="auto"/>
        <w:jc w:val="both"/>
        <w:rPr>
          <w:b/>
          <w:sz w:val="20"/>
        </w:rPr>
      </w:pPr>
      <w:r w:rsidRPr="000938CB">
        <w:rPr>
          <w:b/>
          <w:sz w:val="20"/>
        </w:rPr>
        <w:t>Potrdi se Letno poročilo 2014 (Računovodsko poročilo s prilogami in Poslovno poročilo za leto 2014) javnega zavoda Filmski studio Viba film Ljubljana.</w:t>
      </w:r>
    </w:p>
    <w:p w:rsidR="000938CB" w:rsidRDefault="000938CB" w:rsidP="000938CB">
      <w:pPr>
        <w:tabs>
          <w:tab w:val="left" w:pos="1650"/>
        </w:tabs>
        <w:spacing w:after="0" w:line="240" w:lineRule="auto"/>
        <w:jc w:val="both"/>
        <w:rPr>
          <w:b/>
        </w:rPr>
      </w:pPr>
    </w:p>
    <w:p w:rsidR="000938CB" w:rsidRPr="000938CB" w:rsidRDefault="000938CB" w:rsidP="000938CB">
      <w:pPr>
        <w:tabs>
          <w:tab w:val="left" w:pos="1650"/>
        </w:tabs>
        <w:spacing w:after="0" w:line="240" w:lineRule="auto"/>
        <w:jc w:val="both"/>
        <w:rPr>
          <w:b/>
          <w:sz w:val="20"/>
        </w:rPr>
      </w:pPr>
      <w:r w:rsidRPr="000938CB">
        <w:rPr>
          <w:b/>
          <w:sz w:val="20"/>
        </w:rPr>
        <w:t xml:space="preserve">Svet izreka pohvalo direktorju in </w:t>
      </w:r>
      <w:proofErr w:type="gramStart"/>
      <w:r w:rsidRPr="000938CB">
        <w:rPr>
          <w:b/>
          <w:sz w:val="20"/>
        </w:rPr>
        <w:t>ostalim</w:t>
      </w:r>
      <w:proofErr w:type="gramEnd"/>
      <w:r w:rsidRPr="000938CB">
        <w:rPr>
          <w:b/>
          <w:sz w:val="20"/>
        </w:rPr>
        <w:t xml:space="preserve"> sodelavcem javnega zavoda za uspešno opravljeno delo.</w:t>
      </w:r>
    </w:p>
    <w:p w:rsidR="000938CB" w:rsidRDefault="000938CB" w:rsidP="000938CB">
      <w:pPr>
        <w:tabs>
          <w:tab w:val="left" w:pos="1650"/>
        </w:tabs>
        <w:spacing w:after="0" w:line="240" w:lineRule="auto"/>
        <w:jc w:val="both"/>
        <w:rPr>
          <w:b/>
        </w:rPr>
      </w:pPr>
    </w:p>
    <w:p w:rsidR="000938CB" w:rsidRDefault="000938CB" w:rsidP="000938CB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4. SKLEP:</w:t>
      </w:r>
    </w:p>
    <w:p w:rsidR="000938CB" w:rsidRPr="000938CB" w:rsidRDefault="000938CB" w:rsidP="000938CB">
      <w:pPr>
        <w:tabs>
          <w:tab w:val="left" w:pos="1650"/>
        </w:tabs>
        <w:spacing w:after="0" w:line="240" w:lineRule="auto"/>
        <w:jc w:val="both"/>
        <w:rPr>
          <w:b/>
          <w:sz w:val="20"/>
        </w:rPr>
      </w:pPr>
      <w:r w:rsidRPr="000938CB">
        <w:rPr>
          <w:b/>
          <w:sz w:val="20"/>
        </w:rPr>
        <w:t>Potrdi se predlog direktorja, da se presežek prihodkov nad odhodki iz leta 2014 razporedi za investicije in investicijsko vzdrževanje.</w:t>
      </w:r>
    </w:p>
    <w:p w:rsidR="000938CB" w:rsidRDefault="000938CB" w:rsidP="000938CB">
      <w:pPr>
        <w:tabs>
          <w:tab w:val="left" w:pos="1650"/>
        </w:tabs>
        <w:spacing w:after="0" w:line="240" w:lineRule="auto"/>
        <w:jc w:val="both"/>
        <w:rPr>
          <w:b/>
        </w:rPr>
      </w:pPr>
    </w:p>
    <w:p w:rsidR="000938CB" w:rsidRDefault="000938CB" w:rsidP="000938CB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5</w:t>
      </w:r>
      <w:r w:rsidRPr="00AC5377">
        <w:rPr>
          <w:b/>
        </w:rPr>
        <w:t>. SKLEP:</w:t>
      </w:r>
    </w:p>
    <w:p w:rsidR="000938CB" w:rsidRPr="000938CB" w:rsidRDefault="000938CB" w:rsidP="000938CB">
      <w:pPr>
        <w:tabs>
          <w:tab w:val="left" w:pos="1650"/>
        </w:tabs>
        <w:spacing w:after="0" w:line="240" w:lineRule="auto"/>
        <w:jc w:val="both"/>
        <w:rPr>
          <w:b/>
          <w:sz w:val="20"/>
        </w:rPr>
      </w:pPr>
      <w:r w:rsidRPr="000938CB">
        <w:rPr>
          <w:b/>
          <w:sz w:val="20"/>
        </w:rPr>
        <w:t>Svet daje soglasje k predloženi spremembi cenika s pripombo, da se k ceni doda še končno čiščenje stanovanja.</w:t>
      </w:r>
    </w:p>
    <w:p w:rsidR="000938CB" w:rsidRPr="00B46F07" w:rsidRDefault="000938CB" w:rsidP="000938CB">
      <w:pPr>
        <w:pStyle w:val="Odstavekseznam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left="0"/>
        <w:jc w:val="both"/>
        <w:rPr>
          <w:rFonts w:eastAsia="Times New Roman" w:cs="Courier New"/>
          <w:b/>
          <w:lang w:eastAsia="sl-SI"/>
        </w:rPr>
      </w:pPr>
      <w:r w:rsidRPr="00B46F07">
        <w:rPr>
          <w:rFonts w:eastAsia="Times New Roman" w:cs="Courier New"/>
          <w:b/>
          <w:lang w:eastAsia="sl-SI"/>
        </w:rPr>
        <w:t>6. SKLEP:</w:t>
      </w:r>
    </w:p>
    <w:p w:rsidR="000938CB" w:rsidRPr="000938CB" w:rsidRDefault="000938CB" w:rsidP="000938CB">
      <w:pPr>
        <w:pStyle w:val="Odstavekseznam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left="0"/>
        <w:jc w:val="both"/>
        <w:rPr>
          <w:rFonts w:eastAsia="Times New Roman" w:cs="Courier New"/>
          <w:b/>
          <w:sz w:val="20"/>
          <w:lang w:eastAsia="sl-SI"/>
        </w:rPr>
      </w:pPr>
      <w:r w:rsidRPr="000938CB">
        <w:rPr>
          <w:rFonts w:eastAsia="Times New Roman" w:cs="Courier New"/>
          <w:b/>
          <w:sz w:val="20"/>
          <w:lang w:eastAsia="sl-SI"/>
        </w:rPr>
        <w:t>Svet javnega zavoda zadolži direktorja, da na podlagi 12. člena pogodbe št. PP 15/2013 o sodelovanju in nudenju storitev Viba filma pri realizaciji celovečernega filma »PSI BREZČASJA« zahteva od producenta Mladinski center Velenje pisno poročilo ter druge podatke in pojasnila v zvezi s pogodbenimi obveznostmi.</w:t>
      </w:r>
    </w:p>
    <w:p w:rsidR="000938CB" w:rsidRPr="000938CB" w:rsidRDefault="000938CB" w:rsidP="000938CB">
      <w:pPr>
        <w:pStyle w:val="Odstavekseznam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left="0"/>
        <w:jc w:val="both"/>
        <w:rPr>
          <w:rFonts w:eastAsia="Times New Roman" w:cs="Courier New"/>
          <w:b/>
          <w:sz w:val="20"/>
          <w:lang w:eastAsia="sl-SI"/>
        </w:rPr>
      </w:pPr>
      <w:r w:rsidRPr="000938CB">
        <w:rPr>
          <w:rFonts w:eastAsia="Times New Roman" w:cs="Courier New"/>
          <w:b/>
          <w:sz w:val="20"/>
          <w:lang w:eastAsia="sl-SI"/>
        </w:rPr>
        <w:t xml:space="preserve">Z Mladinskim centrom Velenje se v letu 2015 ne sklepa več </w:t>
      </w:r>
      <w:r w:rsidRPr="000938CB">
        <w:rPr>
          <w:rFonts w:eastAsia="Times New Roman" w:cs="Courier New"/>
          <w:b/>
          <w:sz w:val="20"/>
          <w:lang w:eastAsia="sl-SI"/>
        </w:rPr>
        <w:t>noben aneks</w:t>
      </w:r>
      <w:r w:rsidRPr="000938CB">
        <w:rPr>
          <w:rFonts w:eastAsia="Times New Roman" w:cs="Courier New"/>
          <w:b/>
          <w:sz w:val="20"/>
          <w:lang w:eastAsia="sl-SI"/>
        </w:rPr>
        <w:t>.</w:t>
      </w:r>
    </w:p>
    <w:p w:rsidR="000938CB" w:rsidRDefault="000938CB" w:rsidP="000938CB">
      <w:pPr>
        <w:tabs>
          <w:tab w:val="left" w:pos="1650"/>
        </w:tabs>
        <w:spacing w:after="0" w:line="240" w:lineRule="auto"/>
        <w:jc w:val="both"/>
      </w:pPr>
    </w:p>
    <w:p w:rsidR="000938CB" w:rsidRDefault="000938CB" w:rsidP="000938CB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7</w:t>
      </w:r>
      <w:r w:rsidRPr="00AC5377">
        <w:rPr>
          <w:b/>
        </w:rPr>
        <w:t>. SKLEP:</w:t>
      </w:r>
    </w:p>
    <w:p w:rsidR="000938CB" w:rsidRPr="000938CB" w:rsidRDefault="000938CB" w:rsidP="000938CB">
      <w:pPr>
        <w:tabs>
          <w:tab w:val="left" w:pos="1650"/>
        </w:tabs>
        <w:spacing w:after="0" w:line="240" w:lineRule="auto"/>
        <w:jc w:val="both"/>
        <w:rPr>
          <w:b/>
          <w:sz w:val="20"/>
        </w:rPr>
      </w:pPr>
      <w:r w:rsidRPr="000938CB">
        <w:rPr>
          <w:b/>
          <w:sz w:val="20"/>
        </w:rPr>
        <w:t xml:space="preserve">Svet </w:t>
      </w:r>
      <w:r w:rsidRPr="000938CB">
        <w:rPr>
          <w:b/>
          <w:sz w:val="20"/>
        </w:rPr>
        <w:t>se strinja s predlogom direktorja, da lahko sklene pogodbo z Združenjem filmskih producentov, ko bodo imeli urejene vse pravno formalne zadeve.</w:t>
      </w:r>
    </w:p>
    <w:p w:rsidR="000938CB" w:rsidRDefault="000938CB" w:rsidP="000938CB">
      <w:pPr>
        <w:tabs>
          <w:tab w:val="left" w:pos="1650"/>
        </w:tabs>
        <w:spacing w:after="0" w:line="240" w:lineRule="auto"/>
        <w:jc w:val="both"/>
        <w:rPr>
          <w:b/>
        </w:rPr>
      </w:pPr>
    </w:p>
    <w:p w:rsidR="000938CB" w:rsidRDefault="000938CB" w:rsidP="000938CB">
      <w:pPr>
        <w:tabs>
          <w:tab w:val="left" w:pos="1650"/>
        </w:tabs>
        <w:spacing w:after="0" w:line="240" w:lineRule="auto"/>
        <w:jc w:val="both"/>
      </w:pPr>
    </w:p>
    <w:p w:rsidR="000938CB" w:rsidRDefault="000938CB" w:rsidP="000938CB"/>
    <w:p w:rsidR="000938CB" w:rsidRDefault="000938CB" w:rsidP="000938CB"/>
    <w:p w:rsidR="000938CB" w:rsidRDefault="000938CB" w:rsidP="000938CB"/>
    <w:p w:rsidR="00E502E4" w:rsidRDefault="00E502E4"/>
    <w:sectPr w:rsidR="00E502E4" w:rsidSect="00484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41FC7"/>
    <w:multiLevelType w:val="hybridMultilevel"/>
    <w:tmpl w:val="AA109382"/>
    <w:lvl w:ilvl="0" w:tplc="6A327FF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617805"/>
    <w:multiLevelType w:val="hybridMultilevel"/>
    <w:tmpl w:val="89CAA9E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CB"/>
    <w:rsid w:val="000938CB"/>
    <w:rsid w:val="00E5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938C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938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938C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93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</cp:lastModifiedBy>
  <cp:revision>1</cp:revision>
  <dcterms:created xsi:type="dcterms:W3CDTF">2015-04-16T06:33:00Z</dcterms:created>
  <dcterms:modified xsi:type="dcterms:W3CDTF">2015-04-16T06:40:00Z</dcterms:modified>
</cp:coreProperties>
</file>